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34EB8" w14:textId="77777777" w:rsidR="00606BD5" w:rsidRDefault="00606BD5" w:rsidP="000E16E8">
      <w:pPr>
        <w:pStyle w:val="Normaalweb"/>
        <w:rPr>
          <w:rFonts w:ascii="Aptos" w:hAnsi="Aptos"/>
          <w:b/>
          <w:bCs/>
          <w:sz w:val="22"/>
          <w:szCs w:val="22"/>
          <w:u w:val="single"/>
        </w:rPr>
      </w:pPr>
      <w:r>
        <w:rPr>
          <w:rFonts w:ascii="Aptos" w:hAnsi="Aptos"/>
          <w:b/>
          <w:bCs/>
          <w:sz w:val="22"/>
          <w:szCs w:val="22"/>
          <w:u w:val="single"/>
        </w:rPr>
        <w:t xml:space="preserve">Post wat verandert er financieel </w:t>
      </w:r>
    </w:p>
    <w:p w14:paraId="0BAF7AF8" w14:textId="628C8125" w:rsidR="000E16E8" w:rsidRPr="00606BD5" w:rsidRDefault="000E16E8" w:rsidP="000E16E8">
      <w:pPr>
        <w:pStyle w:val="Normaalweb"/>
        <w:rPr>
          <w:rFonts w:ascii="Aptos" w:hAnsi="Aptos"/>
          <w:b/>
          <w:bCs/>
          <w:sz w:val="22"/>
          <w:szCs w:val="22"/>
        </w:rPr>
      </w:pPr>
      <w:r w:rsidRPr="00606BD5">
        <w:rPr>
          <w:rFonts w:ascii="Aptos" w:hAnsi="Aptos"/>
          <w:b/>
          <w:bCs/>
          <w:sz w:val="22"/>
          <w:szCs w:val="22"/>
        </w:rPr>
        <w:t>DUO en financiën studie</w:t>
      </w:r>
    </w:p>
    <w:p w14:paraId="660D3AE2" w14:textId="77777777" w:rsidR="000E16E8" w:rsidRPr="005F2385" w:rsidRDefault="000E16E8" w:rsidP="000E16E8">
      <w:pPr>
        <w:pStyle w:val="Normaalweb"/>
        <w:rPr>
          <w:rFonts w:ascii="Aptos" w:hAnsi="Aptos"/>
          <w:sz w:val="22"/>
          <w:szCs w:val="22"/>
        </w:rPr>
      </w:pPr>
      <w:r w:rsidRPr="005F2385">
        <w:rPr>
          <w:rStyle w:val="Zwaar"/>
          <w:rFonts w:ascii="Aptos" w:eastAsiaTheme="majorEastAsia" w:hAnsi="Aptos"/>
          <w:sz w:val="22"/>
          <w:szCs w:val="22"/>
        </w:rPr>
        <w:t>Studiefinanciering, aanvullende beurs, collegegeldkrediet… hoe zit het ook alweer?</w:t>
      </w:r>
      <w:r w:rsidRPr="005F2385">
        <w:rPr>
          <w:rFonts w:ascii="Aptos" w:hAnsi="Aptos"/>
          <w:sz w:val="22"/>
          <w:szCs w:val="22"/>
        </w:rPr>
        <w:br/>
        <w:t>Het systeem van DUO is niet bepaald eenvoudig. Veel studenten én ouders zien door de bomen het bos niet meer.</w:t>
      </w:r>
    </w:p>
    <w:p w14:paraId="2498D22F" w14:textId="77777777" w:rsidR="000E16E8" w:rsidRDefault="000E16E8" w:rsidP="000E16E8">
      <w:pPr>
        <w:pStyle w:val="Normaalweb"/>
        <w:rPr>
          <w:rFonts w:ascii="Aptos" w:hAnsi="Aptos"/>
          <w:sz w:val="22"/>
          <w:szCs w:val="22"/>
        </w:rPr>
      </w:pPr>
      <w:r w:rsidRPr="005F2385">
        <w:rPr>
          <w:rFonts w:ascii="Aptos" w:hAnsi="Aptos"/>
          <w:sz w:val="22"/>
          <w:szCs w:val="22"/>
        </w:rPr>
        <w:t>Deze blog maakt het overzichtelijk:</w:t>
      </w:r>
    </w:p>
    <w:p w14:paraId="15C42600" w14:textId="77777777" w:rsidR="000E16E8" w:rsidRDefault="000E16E8" w:rsidP="000E16E8">
      <w:pPr>
        <w:pStyle w:val="Normaalweb"/>
        <w:numPr>
          <w:ilvl w:val="0"/>
          <w:numId w:val="1"/>
        </w:numPr>
        <w:rPr>
          <w:rFonts w:ascii="Aptos" w:hAnsi="Aptos"/>
          <w:sz w:val="22"/>
          <w:szCs w:val="22"/>
        </w:rPr>
      </w:pPr>
      <w:r w:rsidRPr="005F2385">
        <w:rPr>
          <w:rFonts w:ascii="Aptos" w:hAnsi="Aptos"/>
          <w:sz w:val="22"/>
          <w:szCs w:val="22"/>
        </w:rPr>
        <w:t>Wat kun je lenen, krijgen of terugvragen?</w:t>
      </w:r>
    </w:p>
    <w:p w14:paraId="20F28812" w14:textId="77777777" w:rsidR="000E16E8" w:rsidRDefault="000E16E8" w:rsidP="000E16E8">
      <w:pPr>
        <w:pStyle w:val="Normaalweb"/>
        <w:numPr>
          <w:ilvl w:val="0"/>
          <w:numId w:val="1"/>
        </w:numPr>
        <w:rPr>
          <w:rFonts w:ascii="Aptos" w:hAnsi="Aptos"/>
          <w:sz w:val="22"/>
          <w:szCs w:val="22"/>
        </w:rPr>
      </w:pPr>
      <w:r w:rsidRPr="005F2385">
        <w:rPr>
          <w:rFonts w:ascii="Aptos" w:hAnsi="Aptos"/>
          <w:sz w:val="22"/>
          <w:szCs w:val="22"/>
        </w:rPr>
        <w:t>Hoe zit het met bijverdienen of uitloop in de studie?</w:t>
      </w:r>
    </w:p>
    <w:p w14:paraId="135AEB9D" w14:textId="77777777" w:rsidR="000E16E8" w:rsidRPr="005F2385" w:rsidRDefault="000E16E8" w:rsidP="000E16E8">
      <w:pPr>
        <w:pStyle w:val="Normaalweb"/>
        <w:numPr>
          <w:ilvl w:val="0"/>
          <w:numId w:val="1"/>
        </w:numPr>
        <w:rPr>
          <w:rFonts w:ascii="Aptos" w:hAnsi="Aptos"/>
          <w:sz w:val="22"/>
          <w:szCs w:val="22"/>
        </w:rPr>
      </w:pPr>
      <w:r w:rsidRPr="005F2385">
        <w:rPr>
          <w:rFonts w:ascii="Aptos" w:hAnsi="Aptos"/>
          <w:sz w:val="22"/>
          <w:szCs w:val="22"/>
        </w:rPr>
        <w:t>En hoe kun je als ouder helpen zonder alles over te nemen?</w:t>
      </w:r>
    </w:p>
    <w:p w14:paraId="1C981B2C" w14:textId="77777777" w:rsidR="00982D18" w:rsidRDefault="000E16E8" w:rsidP="00982D18">
      <w:r w:rsidRPr="005F2385">
        <w:rPr>
          <w:rFonts w:ascii="Aptos" w:hAnsi="Aptos"/>
        </w:rPr>
        <w:t>Een praktische gids voor iedereen die het studiefinancieringsstelsel beter wil begrijpen.</w:t>
      </w:r>
      <w:r w:rsidRPr="005F2385">
        <w:rPr>
          <w:rFonts w:ascii="Aptos" w:hAnsi="Aptos"/>
        </w:rPr>
        <w:br/>
      </w:r>
      <w:r w:rsidRPr="005F2385">
        <w:rPr>
          <w:rFonts w:ascii="Segoe UI Emoji" w:hAnsi="Segoe UI Emoji" w:cs="Segoe UI Emoji"/>
        </w:rPr>
        <w:t>🔗</w:t>
      </w:r>
      <w:r w:rsidRPr="005F2385">
        <w:rPr>
          <w:rFonts w:ascii="Aptos" w:hAnsi="Aptos"/>
        </w:rPr>
        <w:t xml:space="preserve"> Lees hier de uitleg: </w:t>
      </w:r>
      <w:hyperlink r:id="rId5" w:history="1">
        <w:r w:rsidR="00982D18" w:rsidRPr="00B37DC2">
          <w:rPr>
            <w:rStyle w:val="Hyperlink"/>
          </w:rPr>
          <w:t>https://studiekeuzebootcamp.nl/wat-verandert-er-financieel/</w:t>
        </w:r>
      </w:hyperlink>
    </w:p>
    <w:p w14:paraId="220DAE0B" w14:textId="12572B3F" w:rsidR="000E16E8" w:rsidRPr="005F2385" w:rsidRDefault="000E16E8" w:rsidP="000E16E8">
      <w:pPr>
        <w:pStyle w:val="Normaalweb"/>
        <w:rPr>
          <w:rFonts w:ascii="Aptos" w:hAnsi="Aptos"/>
          <w:sz w:val="22"/>
          <w:szCs w:val="22"/>
        </w:rPr>
      </w:pPr>
    </w:p>
    <w:p w14:paraId="01DAA4D5" w14:textId="77777777" w:rsidR="000E16E8" w:rsidRPr="005F2385" w:rsidRDefault="000E16E8" w:rsidP="000E16E8">
      <w:pPr>
        <w:pStyle w:val="Normaalweb"/>
        <w:rPr>
          <w:rFonts w:ascii="Aptos" w:hAnsi="Aptos"/>
          <w:sz w:val="22"/>
          <w:szCs w:val="22"/>
        </w:rPr>
      </w:pPr>
      <w:r w:rsidRPr="005F2385">
        <w:rPr>
          <w:rFonts w:ascii="Aptos" w:hAnsi="Aptos"/>
          <w:sz w:val="22"/>
          <w:szCs w:val="22"/>
        </w:rPr>
        <w:t>#DUO #studiefinanciering #aanvullendebeurs #studentenleven #oudersenvanstudenten #studiekosten #financiën #studieadvies</w:t>
      </w:r>
    </w:p>
    <w:p w14:paraId="712FD05E" w14:textId="77777777" w:rsidR="00C165ED" w:rsidRDefault="00C165ED"/>
    <w:p w14:paraId="0CADEB1F" w14:textId="77777777" w:rsidR="000E16E8" w:rsidRDefault="000E16E8"/>
    <w:p w14:paraId="5EF5C0A8" w14:textId="77777777" w:rsidR="000E16E8" w:rsidRDefault="000E16E8"/>
    <w:p w14:paraId="62054FE1" w14:textId="77777777" w:rsidR="000E16E8" w:rsidRDefault="000E16E8"/>
    <w:sectPr w:rsidR="000E16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F079DD"/>
    <w:multiLevelType w:val="hybridMultilevel"/>
    <w:tmpl w:val="DB1C76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3971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6E8"/>
    <w:rsid w:val="000E16E8"/>
    <w:rsid w:val="003E5AFC"/>
    <w:rsid w:val="004711AA"/>
    <w:rsid w:val="00606BD5"/>
    <w:rsid w:val="006B116E"/>
    <w:rsid w:val="00746C30"/>
    <w:rsid w:val="00982D18"/>
    <w:rsid w:val="00C165ED"/>
    <w:rsid w:val="00C2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D4BB0"/>
  <w15:chartTrackingRefBased/>
  <w15:docId w15:val="{44BD8292-826E-43D8-BCDC-041ADDB5D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E16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E16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E16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E16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E16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E16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E16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E16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E16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E16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E16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E16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E16E8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E16E8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E16E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E16E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E16E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E16E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E16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E16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E16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E16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E16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E16E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E16E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E16E8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E16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E16E8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E16E8"/>
    <w:rPr>
      <w:b/>
      <w:bCs/>
      <w:smallCaps/>
      <w:color w:val="2F5496" w:themeColor="accent1" w:themeShade="BF"/>
      <w:spacing w:val="5"/>
    </w:rPr>
  </w:style>
  <w:style w:type="paragraph" w:styleId="Normaalweb">
    <w:name w:val="Normal (Web)"/>
    <w:basedOn w:val="Standaard"/>
    <w:uiPriority w:val="99"/>
    <w:unhideWhenUsed/>
    <w:rsid w:val="000E16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styleId="Zwaar">
    <w:name w:val="Strong"/>
    <w:basedOn w:val="Standaardalinea-lettertype"/>
    <w:uiPriority w:val="22"/>
    <w:qFormat/>
    <w:rsid w:val="000E16E8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0E16E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E16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tudiekeuzebootcamp.nl/wat-verandert-er-financiee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691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 Berns</dc:creator>
  <cp:keywords/>
  <dc:description/>
  <cp:lastModifiedBy>Valeri Berns</cp:lastModifiedBy>
  <cp:revision>2</cp:revision>
  <dcterms:created xsi:type="dcterms:W3CDTF">2026-06-11T06:19:00Z</dcterms:created>
  <dcterms:modified xsi:type="dcterms:W3CDTF">2026-06-11T06:19:00Z</dcterms:modified>
</cp:coreProperties>
</file>